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FD" w:rsidRDefault="000D3CDE" w:rsidP="00332FEC">
      <w:pPr>
        <w:spacing w:after="0" w:line="240" w:lineRule="auto"/>
        <w:jc w:val="center"/>
      </w:pPr>
      <w:r w:rsidRPr="00332FEC">
        <w:t xml:space="preserve"> </w:t>
      </w:r>
    </w:p>
    <w:p w:rsidR="00E33FFD" w:rsidRDefault="00E33FFD" w:rsidP="00332FEC">
      <w:pPr>
        <w:spacing w:after="0" w:line="240" w:lineRule="auto"/>
        <w:jc w:val="center"/>
      </w:pPr>
    </w:p>
    <w:p w:rsidR="00332FEC" w:rsidRPr="00334E2F" w:rsidRDefault="00332FEC" w:rsidP="00332FEC">
      <w:pPr>
        <w:spacing w:after="0" w:line="240" w:lineRule="auto"/>
        <w:jc w:val="center"/>
        <w:rPr>
          <w:b/>
          <w:color w:val="365F91"/>
          <w:sz w:val="72"/>
          <w:szCs w:val="72"/>
        </w:rPr>
      </w:pPr>
      <w:r w:rsidRPr="00334E2F">
        <w:rPr>
          <w:b/>
          <w:color w:val="365F91"/>
          <w:sz w:val="72"/>
          <w:szCs w:val="72"/>
        </w:rPr>
        <w:t xml:space="preserve">ZAPROSZENIE </w:t>
      </w:r>
    </w:p>
    <w:p w:rsidR="00E33FFD" w:rsidRPr="00E33FFD" w:rsidRDefault="00E33FFD" w:rsidP="00332FEC">
      <w:pPr>
        <w:spacing w:after="0" w:line="240" w:lineRule="auto"/>
        <w:jc w:val="center"/>
        <w:rPr>
          <w:b/>
          <w:color w:val="365F91"/>
          <w:sz w:val="20"/>
          <w:szCs w:val="20"/>
        </w:rPr>
      </w:pPr>
    </w:p>
    <w:p w:rsidR="00332FEC" w:rsidRPr="00E33FFD" w:rsidRDefault="0001739A" w:rsidP="00332FEC">
      <w:pPr>
        <w:spacing w:after="0" w:line="240" w:lineRule="auto"/>
        <w:jc w:val="center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>M</w:t>
      </w:r>
      <w:r w:rsidR="00332FEC" w:rsidRPr="00E33FFD">
        <w:rPr>
          <w:b/>
          <w:color w:val="365F91"/>
          <w:sz w:val="32"/>
          <w:szCs w:val="32"/>
        </w:rPr>
        <w:t>a</w:t>
      </w:r>
      <w:r w:rsidR="00FE4319" w:rsidRPr="00E33FFD">
        <w:rPr>
          <w:b/>
          <w:color w:val="365F91"/>
          <w:sz w:val="32"/>
          <w:szCs w:val="32"/>
        </w:rPr>
        <w:t>my</w:t>
      </w:r>
      <w:r w:rsidR="00332FEC" w:rsidRPr="00E33FFD">
        <w:rPr>
          <w:b/>
          <w:color w:val="365F91"/>
          <w:sz w:val="32"/>
          <w:szCs w:val="32"/>
        </w:rPr>
        <w:t xml:space="preserve"> zaszczyt zaprosić </w:t>
      </w:r>
      <w:r w:rsidR="00FE4319" w:rsidRPr="00E33FFD">
        <w:rPr>
          <w:b/>
          <w:color w:val="365F91"/>
          <w:sz w:val="32"/>
          <w:szCs w:val="32"/>
        </w:rPr>
        <w:t xml:space="preserve">Państwa </w:t>
      </w:r>
      <w:r w:rsidR="00332FEC" w:rsidRPr="00E33FFD">
        <w:rPr>
          <w:b/>
          <w:color w:val="365F91"/>
          <w:sz w:val="32"/>
          <w:szCs w:val="32"/>
        </w:rPr>
        <w:t xml:space="preserve">na spotkanie edukacyjne </w:t>
      </w:r>
    </w:p>
    <w:p w:rsidR="00E33FFD" w:rsidRPr="00E33FFD" w:rsidRDefault="00E33FFD" w:rsidP="00332FEC">
      <w:pPr>
        <w:spacing w:after="0" w:line="240" w:lineRule="auto"/>
        <w:jc w:val="center"/>
        <w:rPr>
          <w:b/>
          <w:color w:val="365F91"/>
          <w:sz w:val="20"/>
          <w:szCs w:val="20"/>
        </w:rPr>
      </w:pPr>
    </w:p>
    <w:p w:rsidR="00332FEC" w:rsidRPr="004E0886" w:rsidRDefault="00332FEC" w:rsidP="00332FEC">
      <w:pPr>
        <w:spacing w:after="0" w:line="240" w:lineRule="auto"/>
        <w:jc w:val="center"/>
        <w:rPr>
          <w:b/>
          <w:color w:val="F79646" w:themeColor="accent6"/>
          <w:sz w:val="52"/>
        </w:rPr>
      </w:pPr>
      <w:r w:rsidRPr="004E0886">
        <w:rPr>
          <w:b/>
          <w:color w:val="F79646" w:themeColor="accent6"/>
          <w:sz w:val="56"/>
        </w:rPr>
        <w:t xml:space="preserve"> „</w:t>
      </w:r>
      <w:r w:rsidR="004E0886" w:rsidRPr="004E0886">
        <w:rPr>
          <w:b/>
          <w:color w:val="F79646" w:themeColor="accent6"/>
          <w:sz w:val="56"/>
        </w:rPr>
        <w:t>Wszystko, co powinieneś wiedzieć o</w:t>
      </w:r>
      <w:r w:rsidR="0000568E">
        <w:rPr>
          <w:b/>
          <w:color w:val="F79646" w:themeColor="accent6"/>
          <w:sz w:val="56"/>
        </w:rPr>
        <w:t> </w:t>
      </w:r>
      <w:r w:rsidR="004E0886" w:rsidRPr="004E0886">
        <w:rPr>
          <w:b/>
          <w:color w:val="F79646" w:themeColor="accent6"/>
          <w:sz w:val="56"/>
        </w:rPr>
        <w:t>leczeniu raka jelita grubego</w:t>
      </w:r>
      <w:r w:rsidRPr="004E0886">
        <w:rPr>
          <w:b/>
          <w:color w:val="F79646" w:themeColor="accent6"/>
          <w:sz w:val="56"/>
        </w:rPr>
        <w:t>”</w:t>
      </w:r>
    </w:p>
    <w:p w:rsidR="001E344A" w:rsidRPr="00E33FFD" w:rsidRDefault="001E344A" w:rsidP="00332FEC">
      <w:pPr>
        <w:spacing w:after="0" w:line="240" w:lineRule="auto"/>
        <w:jc w:val="center"/>
        <w:rPr>
          <w:b/>
          <w:color w:val="365F91"/>
          <w:sz w:val="20"/>
          <w:szCs w:val="20"/>
        </w:rPr>
      </w:pPr>
    </w:p>
    <w:p w:rsidR="00E33FFD" w:rsidRPr="00E33FFD" w:rsidRDefault="00E33FFD" w:rsidP="00332FEC">
      <w:pPr>
        <w:spacing w:after="0" w:line="240" w:lineRule="auto"/>
        <w:jc w:val="center"/>
        <w:rPr>
          <w:b/>
          <w:color w:val="365F91"/>
          <w:sz w:val="20"/>
          <w:szCs w:val="20"/>
        </w:rPr>
      </w:pPr>
    </w:p>
    <w:p w:rsidR="00332FEC" w:rsidRPr="001E344A" w:rsidRDefault="0092759A" w:rsidP="00332FEC">
      <w:pPr>
        <w:spacing w:after="0" w:line="240" w:lineRule="auto"/>
        <w:jc w:val="center"/>
        <w:rPr>
          <w:b/>
          <w:color w:val="365F91"/>
          <w:sz w:val="28"/>
          <w:szCs w:val="36"/>
        </w:rPr>
      </w:pPr>
      <w:r>
        <w:rPr>
          <w:b/>
          <w:color w:val="365F91"/>
          <w:sz w:val="28"/>
          <w:szCs w:val="36"/>
        </w:rPr>
        <w:t>20</w:t>
      </w:r>
      <w:r w:rsidR="004E0886" w:rsidRPr="001E344A">
        <w:rPr>
          <w:b/>
          <w:color w:val="365F91"/>
          <w:sz w:val="28"/>
          <w:szCs w:val="36"/>
        </w:rPr>
        <w:t xml:space="preserve"> </w:t>
      </w:r>
      <w:r w:rsidR="009742B0">
        <w:rPr>
          <w:b/>
          <w:color w:val="365F91"/>
          <w:sz w:val="28"/>
          <w:szCs w:val="36"/>
        </w:rPr>
        <w:t>listopada</w:t>
      </w:r>
      <w:r w:rsidR="00332FEC" w:rsidRPr="001E344A">
        <w:rPr>
          <w:b/>
          <w:color w:val="365F91"/>
          <w:sz w:val="28"/>
          <w:szCs w:val="36"/>
        </w:rPr>
        <w:t xml:space="preserve"> </w:t>
      </w:r>
      <w:r w:rsidR="004E0886" w:rsidRPr="001E344A">
        <w:rPr>
          <w:b/>
          <w:color w:val="365F91"/>
          <w:sz w:val="28"/>
          <w:szCs w:val="36"/>
        </w:rPr>
        <w:t>2014</w:t>
      </w:r>
      <w:r w:rsidR="00332FEC" w:rsidRPr="001E344A">
        <w:rPr>
          <w:b/>
          <w:color w:val="365F91"/>
          <w:sz w:val="28"/>
          <w:szCs w:val="36"/>
        </w:rPr>
        <w:t xml:space="preserve"> r. (</w:t>
      </w:r>
      <w:r>
        <w:rPr>
          <w:b/>
          <w:color w:val="365F91"/>
          <w:sz w:val="28"/>
          <w:szCs w:val="36"/>
        </w:rPr>
        <w:t>czwartek</w:t>
      </w:r>
      <w:r w:rsidR="004E0886" w:rsidRPr="001E344A">
        <w:rPr>
          <w:b/>
          <w:color w:val="365F91"/>
          <w:sz w:val="28"/>
          <w:szCs w:val="36"/>
        </w:rPr>
        <w:t>), godz. 17</w:t>
      </w:r>
      <w:r w:rsidR="00332FEC" w:rsidRPr="001E344A">
        <w:rPr>
          <w:b/>
          <w:color w:val="365F91"/>
          <w:sz w:val="28"/>
          <w:szCs w:val="36"/>
        </w:rPr>
        <w:t>:00</w:t>
      </w:r>
    </w:p>
    <w:p w:rsidR="001E344A" w:rsidRDefault="001E344A" w:rsidP="001E344A">
      <w:pPr>
        <w:spacing w:after="0" w:line="240" w:lineRule="auto"/>
        <w:jc w:val="center"/>
        <w:rPr>
          <w:b/>
          <w:color w:val="365F91"/>
          <w:sz w:val="28"/>
          <w:szCs w:val="36"/>
        </w:rPr>
      </w:pPr>
      <w:r w:rsidRPr="001E344A">
        <w:rPr>
          <w:b/>
          <w:color w:val="365F91"/>
          <w:sz w:val="28"/>
          <w:szCs w:val="36"/>
        </w:rPr>
        <w:t xml:space="preserve">w </w:t>
      </w:r>
      <w:r w:rsidR="009742B0" w:rsidRPr="009742B0">
        <w:rPr>
          <w:b/>
          <w:color w:val="365F91"/>
          <w:sz w:val="28"/>
          <w:szCs w:val="36"/>
        </w:rPr>
        <w:t>Aul</w:t>
      </w:r>
      <w:r w:rsidR="009742B0">
        <w:rPr>
          <w:b/>
          <w:color w:val="365F91"/>
          <w:sz w:val="28"/>
          <w:szCs w:val="36"/>
        </w:rPr>
        <w:t>i Wykładowej</w:t>
      </w:r>
      <w:r w:rsidR="009742B0" w:rsidRPr="009742B0">
        <w:rPr>
          <w:b/>
          <w:color w:val="365F91"/>
          <w:sz w:val="28"/>
          <w:szCs w:val="36"/>
        </w:rPr>
        <w:t xml:space="preserve"> im. prof. T.</w:t>
      </w:r>
      <w:r w:rsidR="009742B0">
        <w:rPr>
          <w:b/>
          <w:color w:val="365F91"/>
          <w:sz w:val="28"/>
          <w:szCs w:val="36"/>
        </w:rPr>
        <w:t xml:space="preserve"> </w:t>
      </w:r>
      <w:proofErr w:type="spellStart"/>
      <w:r w:rsidR="009742B0" w:rsidRPr="009742B0">
        <w:rPr>
          <w:b/>
          <w:color w:val="365F91"/>
          <w:sz w:val="28"/>
          <w:szCs w:val="36"/>
        </w:rPr>
        <w:t>Koszarowskiego</w:t>
      </w:r>
      <w:proofErr w:type="spellEnd"/>
      <w:r w:rsidR="009A59CB">
        <w:rPr>
          <w:b/>
          <w:color w:val="365F91"/>
          <w:sz w:val="28"/>
          <w:szCs w:val="36"/>
        </w:rPr>
        <w:t xml:space="preserve"> (I piętro)</w:t>
      </w:r>
    </w:p>
    <w:p w:rsidR="0092759A" w:rsidRPr="001E344A" w:rsidRDefault="0092759A" w:rsidP="001E344A">
      <w:pPr>
        <w:spacing w:after="0" w:line="240" w:lineRule="auto"/>
        <w:jc w:val="center"/>
        <w:rPr>
          <w:b/>
          <w:color w:val="365F91"/>
          <w:sz w:val="28"/>
          <w:szCs w:val="36"/>
        </w:rPr>
      </w:pPr>
      <w:r>
        <w:rPr>
          <w:b/>
          <w:color w:val="365F91"/>
          <w:sz w:val="28"/>
          <w:szCs w:val="36"/>
        </w:rPr>
        <w:t>Centrum Onkologii – Instytut im. M. Skłodowskiej</w:t>
      </w:r>
      <w:r w:rsidR="00B6092D">
        <w:rPr>
          <w:b/>
          <w:color w:val="365F91"/>
          <w:sz w:val="28"/>
          <w:szCs w:val="36"/>
        </w:rPr>
        <w:t>-</w:t>
      </w:r>
      <w:r>
        <w:rPr>
          <w:b/>
          <w:color w:val="365F91"/>
          <w:sz w:val="28"/>
          <w:szCs w:val="36"/>
        </w:rPr>
        <w:t>Curie</w:t>
      </w:r>
    </w:p>
    <w:p w:rsidR="00332FEC" w:rsidRDefault="001E344A" w:rsidP="00332FEC">
      <w:pPr>
        <w:spacing w:after="0" w:line="240" w:lineRule="auto"/>
        <w:jc w:val="center"/>
        <w:rPr>
          <w:b/>
          <w:color w:val="365F91"/>
          <w:sz w:val="28"/>
          <w:szCs w:val="36"/>
        </w:rPr>
      </w:pPr>
      <w:r w:rsidRPr="001E344A">
        <w:rPr>
          <w:b/>
          <w:color w:val="365F91"/>
          <w:sz w:val="28"/>
          <w:szCs w:val="36"/>
        </w:rPr>
        <w:t xml:space="preserve">przy </w:t>
      </w:r>
      <w:r w:rsidR="00332FEC" w:rsidRPr="001E344A">
        <w:rPr>
          <w:b/>
          <w:color w:val="365F91"/>
          <w:sz w:val="28"/>
          <w:szCs w:val="36"/>
        </w:rPr>
        <w:t xml:space="preserve">ul. </w:t>
      </w:r>
      <w:r w:rsidRPr="001E344A">
        <w:rPr>
          <w:b/>
          <w:color w:val="365F91"/>
          <w:sz w:val="28"/>
          <w:szCs w:val="36"/>
        </w:rPr>
        <w:t>W.</w:t>
      </w:r>
      <w:r w:rsidR="00FE4319">
        <w:rPr>
          <w:b/>
          <w:color w:val="365F91"/>
          <w:sz w:val="28"/>
          <w:szCs w:val="36"/>
        </w:rPr>
        <w:t xml:space="preserve"> </w:t>
      </w:r>
      <w:r w:rsidRPr="001E344A">
        <w:rPr>
          <w:b/>
          <w:color w:val="365F91"/>
          <w:sz w:val="28"/>
          <w:szCs w:val="36"/>
        </w:rPr>
        <w:t>K.</w:t>
      </w:r>
      <w:r w:rsidR="00FE4319">
        <w:rPr>
          <w:b/>
          <w:color w:val="365F91"/>
          <w:sz w:val="28"/>
          <w:szCs w:val="36"/>
        </w:rPr>
        <w:t xml:space="preserve"> </w:t>
      </w:r>
      <w:r w:rsidRPr="001E344A">
        <w:rPr>
          <w:b/>
          <w:color w:val="365F91"/>
          <w:sz w:val="28"/>
          <w:szCs w:val="36"/>
        </w:rPr>
        <w:t>Roentgena 5 w Warszawie</w:t>
      </w:r>
    </w:p>
    <w:p w:rsidR="00E33FFD" w:rsidRPr="001E344A" w:rsidRDefault="00E33FFD" w:rsidP="00332FEC">
      <w:pPr>
        <w:spacing w:after="0" w:line="240" w:lineRule="auto"/>
        <w:jc w:val="center"/>
        <w:rPr>
          <w:b/>
          <w:color w:val="365F91"/>
          <w:sz w:val="28"/>
          <w:szCs w:val="36"/>
        </w:rPr>
      </w:pPr>
    </w:p>
    <w:p w:rsidR="00332FEC" w:rsidRPr="00E33FFD" w:rsidRDefault="00332FEC" w:rsidP="00332FEC">
      <w:pPr>
        <w:spacing w:after="0" w:line="240" w:lineRule="auto"/>
        <w:jc w:val="center"/>
        <w:rPr>
          <w:b/>
          <w:color w:val="244061"/>
          <w:sz w:val="20"/>
          <w:szCs w:val="20"/>
        </w:rPr>
      </w:pPr>
    </w:p>
    <w:tbl>
      <w:tblPr>
        <w:tblW w:w="9235" w:type="dxa"/>
        <w:jc w:val="center"/>
        <w:tblInd w:w="-176" w:type="dxa"/>
        <w:tblLook w:val="04A0" w:firstRow="1" w:lastRow="0" w:firstColumn="1" w:lastColumn="0" w:noHBand="0" w:noVBand="1"/>
      </w:tblPr>
      <w:tblGrid>
        <w:gridCol w:w="1666"/>
        <w:gridCol w:w="7569"/>
      </w:tblGrid>
      <w:tr w:rsidR="00332FEC" w:rsidRPr="00A27B00" w:rsidTr="00E33FFD">
        <w:trPr>
          <w:trHeight w:val="363"/>
          <w:jc w:val="center"/>
        </w:trPr>
        <w:tc>
          <w:tcPr>
            <w:tcW w:w="1666" w:type="dxa"/>
          </w:tcPr>
          <w:p w:rsidR="00332FEC" w:rsidRPr="00A27B00" w:rsidRDefault="00332FEC" w:rsidP="00E33FFD">
            <w:pPr>
              <w:spacing w:after="120"/>
              <w:rPr>
                <w:b/>
                <w:sz w:val="20"/>
              </w:rPr>
            </w:pPr>
            <w:r w:rsidRPr="00A27B00">
              <w:rPr>
                <w:b/>
                <w:sz w:val="20"/>
              </w:rPr>
              <w:t>Godzina</w:t>
            </w:r>
          </w:p>
        </w:tc>
        <w:tc>
          <w:tcPr>
            <w:tcW w:w="7569" w:type="dxa"/>
          </w:tcPr>
          <w:p w:rsidR="00332FEC" w:rsidRPr="00A27B00" w:rsidRDefault="00332FEC" w:rsidP="00E33FFD">
            <w:pPr>
              <w:spacing w:after="120"/>
              <w:rPr>
                <w:b/>
                <w:sz w:val="20"/>
              </w:rPr>
            </w:pPr>
            <w:r w:rsidRPr="00A27B00">
              <w:rPr>
                <w:b/>
                <w:sz w:val="20"/>
              </w:rPr>
              <w:t>Wykład</w:t>
            </w:r>
          </w:p>
        </w:tc>
      </w:tr>
      <w:tr w:rsidR="00332FEC" w:rsidRPr="00A27B00" w:rsidTr="00E33FFD">
        <w:trPr>
          <w:trHeight w:val="705"/>
          <w:jc w:val="center"/>
        </w:trPr>
        <w:tc>
          <w:tcPr>
            <w:tcW w:w="1666" w:type="dxa"/>
          </w:tcPr>
          <w:p w:rsidR="00E33FFD" w:rsidRDefault="00E33FFD" w:rsidP="00E33FFD">
            <w:pPr>
              <w:spacing w:after="120"/>
              <w:rPr>
                <w:sz w:val="20"/>
              </w:rPr>
            </w:pPr>
          </w:p>
          <w:p w:rsidR="00332FEC" w:rsidRPr="00A27B00" w:rsidRDefault="001E344A" w:rsidP="00E33FFD">
            <w:pPr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17:00</w:t>
            </w:r>
            <w:r w:rsidR="00B6092D">
              <w:rPr>
                <w:sz w:val="20"/>
              </w:rPr>
              <w:t>-</w:t>
            </w:r>
            <w:r>
              <w:rPr>
                <w:sz w:val="20"/>
              </w:rPr>
              <w:t>17</w:t>
            </w:r>
            <w:r w:rsidR="00332FEC" w:rsidRPr="00A27B00">
              <w:rPr>
                <w:sz w:val="20"/>
              </w:rPr>
              <w:t>:</w:t>
            </w:r>
            <w:r>
              <w:rPr>
                <w:sz w:val="20"/>
              </w:rPr>
              <w:t>2</w:t>
            </w:r>
            <w:r w:rsidR="00332FEC">
              <w:rPr>
                <w:sz w:val="20"/>
              </w:rPr>
              <w:t>0</w:t>
            </w:r>
          </w:p>
        </w:tc>
        <w:tc>
          <w:tcPr>
            <w:tcW w:w="7569" w:type="dxa"/>
          </w:tcPr>
          <w:p w:rsidR="00332FEC" w:rsidRPr="00E33FFD" w:rsidRDefault="00332FEC" w:rsidP="00E33FFD">
            <w:pPr>
              <w:spacing w:after="120"/>
              <w:rPr>
                <w:b/>
                <w:sz w:val="20"/>
              </w:rPr>
            </w:pPr>
            <w:r w:rsidRPr="00E33FFD">
              <w:rPr>
                <w:b/>
                <w:sz w:val="20"/>
              </w:rPr>
              <w:t>Powitanie gości</w:t>
            </w:r>
          </w:p>
          <w:p w:rsidR="00332FEC" w:rsidRDefault="00332FEC" w:rsidP="00E33FFD">
            <w:pPr>
              <w:spacing w:after="120"/>
              <w:ind w:left="151" w:hanging="151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 w:rsidR="00273002" w:rsidRPr="00273002">
              <w:rPr>
                <w:b/>
                <w:i/>
                <w:sz w:val="20"/>
              </w:rPr>
              <w:t xml:space="preserve">dr </w:t>
            </w:r>
            <w:proofErr w:type="spellStart"/>
            <w:r w:rsidR="00273002" w:rsidRPr="00273002">
              <w:rPr>
                <w:b/>
                <w:i/>
                <w:sz w:val="20"/>
              </w:rPr>
              <w:t>hab</w:t>
            </w:r>
            <w:proofErr w:type="spellEnd"/>
            <w:r w:rsidR="00273002" w:rsidRPr="00273002">
              <w:rPr>
                <w:b/>
                <w:i/>
                <w:sz w:val="20"/>
              </w:rPr>
              <w:t xml:space="preserve"> Lucjan </w:t>
            </w:r>
            <w:proofErr w:type="spellStart"/>
            <w:r w:rsidR="00273002" w:rsidRPr="00273002">
              <w:rPr>
                <w:b/>
                <w:i/>
                <w:sz w:val="20"/>
              </w:rPr>
              <w:t>Wyrwicz</w:t>
            </w:r>
            <w:proofErr w:type="spellEnd"/>
            <w:r w:rsidR="00273002" w:rsidRPr="00273002">
              <w:rPr>
                <w:b/>
                <w:i/>
                <w:sz w:val="20"/>
              </w:rPr>
              <w:t xml:space="preserve">, </w:t>
            </w:r>
            <w:proofErr w:type="spellStart"/>
            <w:r w:rsidR="00273002" w:rsidRPr="00273002">
              <w:rPr>
                <w:b/>
                <w:i/>
                <w:sz w:val="20"/>
              </w:rPr>
              <w:t>prof</w:t>
            </w:r>
            <w:proofErr w:type="spellEnd"/>
            <w:r w:rsidR="00273002" w:rsidRPr="00273002">
              <w:rPr>
                <w:b/>
                <w:i/>
                <w:sz w:val="20"/>
              </w:rPr>
              <w:t xml:space="preserve"> </w:t>
            </w:r>
            <w:proofErr w:type="spellStart"/>
            <w:r w:rsidR="00273002" w:rsidRPr="00273002">
              <w:rPr>
                <w:b/>
                <w:i/>
                <w:sz w:val="20"/>
              </w:rPr>
              <w:t>nadzw</w:t>
            </w:r>
            <w:proofErr w:type="spellEnd"/>
            <w:r w:rsidR="00273002" w:rsidRPr="00273002">
              <w:rPr>
                <w:b/>
                <w:i/>
                <w:sz w:val="20"/>
              </w:rPr>
              <w:t xml:space="preserve">. </w:t>
            </w:r>
            <w:bookmarkStart w:id="0" w:name="_GoBack"/>
            <w:bookmarkEnd w:id="0"/>
            <w:r w:rsidR="001E344A" w:rsidRPr="001E344A">
              <w:rPr>
                <w:b/>
                <w:i/>
                <w:sz w:val="20"/>
              </w:rPr>
              <w:t xml:space="preserve"> </w:t>
            </w:r>
            <w:r w:rsidRPr="00F43CE3">
              <w:rPr>
                <w:b/>
                <w:i/>
                <w:sz w:val="20"/>
              </w:rPr>
              <w:t xml:space="preserve">– </w:t>
            </w:r>
            <w:r w:rsidR="001E344A" w:rsidRPr="001E344A">
              <w:rPr>
                <w:b/>
                <w:i/>
                <w:sz w:val="20"/>
              </w:rPr>
              <w:t xml:space="preserve">Klinika Gastroenterologii Onkologicznej Centrum Onkologii </w:t>
            </w:r>
            <w:r w:rsidR="00B6092D">
              <w:rPr>
                <w:b/>
                <w:i/>
                <w:sz w:val="20"/>
              </w:rPr>
              <w:t>–</w:t>
            </w:r>
            <w:r w:rsidR="001E344A" w:rsidRPr="001E344A">
              <w:rPr>
                <w:b/>
                <w:i/>
                <w:sz w:val="20"/>
              </w:rPr>
              <w:t xml:space="preserve"> Instytut im. Marii </w:t>
            </w:r>
            <w:proofErr w:type="spellStart"/>
            <w:r w:rsidR="001E344A" w:rsidRPr="001E344A">
              <w:rPr>
                <w:b/>
                <w:i/>
                <w:sz w:val="20"/>
              </w:rPr>
              <w:t>Skłodowskiej-Curie</w:t>
            </w:r>
            <w:proofErr w:type="spellEnd"/>
            <w:r w:rsidR="001E344A" w:rsidRPr="001E344A">
              <w:rPr>
                <w:b/>
                <w:i/>
                <w:sz w:val="20"/>
              </w:rPr>
              <w:t xml:space="preserve"> w Warszawie</w:t>
            </w:r>
          </w:p>
          <w:p w:rsidR="00E33FFD" w:rsidRPr="00E33FFD" w:rsidRDefault="00E33FFD" w:rsidP="00E33FFD">
            <w:pPr>
              <w:numPr>
                <w:ilvl w:val="0"/>
                <w:numId w:val="1"/>
              </w:numPr>
              <w:spacing w:after="120"/>
              <w:rPr>
                <w:i/>
                <w:sz w:val="20"/>
              </w:rPr>
            </w:pPr>
            <w:r w:rsidRPr="00E33FFD">
              <w:rPr>
                <w:i/>
                <w:sz w:val="20"/>
              </w:rPr>
              <w:t xml:space="preserve">Epidemiologia </w:t>
            </w:r>
          </w:p>
          <w:p w:rsidR="00E33FFD" w:rsidRPr="00E33FFD" w:rsidRDefault="00E33FFD" w:rsidP="00E33FFD">
            <w:pPr>
              <w:numPr>
                <w:ilvl w:val="0"/>
                <w:numId w:val="1"/>
              </w:numPr>
              <w:spacing w:after="120"/>
              <w:rPr>
                <w:i/>
                <w:sz w:val="20"/>
              </w:rPr>
            </w:pPr>
            <w:r w:rsidRPr="00E33FFD">
              <w:rPr>
                <w:i/>
                <w:sz w:val="20"/>
              </w:rPr>
              <w:t>Standardy leczenia w Polsce</w:t>
            </w:r>
          </w:p>
          <w:p w:rsidR="00E33FFD" w:rsidRPr="00E33FFD" w:rsidRDefault="00E33FFD" w:rsidP="00E33FFD">
            <w:pPr>
              <w:numPr>
                <w:ilvl w:val="0"/>
                <w:numId w:val="1"/>
              </w:numPr>
              <w:spacing w:after="120"/>
              <w:rPr>
                <w:i/>
                <w:sz w:val="20"/>
              </w:rPr>
            </w:pPr>
            <w:r w:rsidRPr="00E33FFD">
              <w:rPr>
                <w:i/>
                <w:sz w:val="20"/>
              </w:rPr>
              <w:t>Metody radzenia sobie z niepożądanym działaniem leków</w:t>
            </w:r>
          </w:p>
        </w:tc>
      </w:tr>
      <w:tr w:rsidR="00332FEC" w:rsidRPr="00A27B00" w:rsidTr="00E33FFD">
        <w:trPr>
          <w:trHeight w:val="705"/>
          <w:jc w:val="center"/>
        </w:trPr>
        <w:tc>
          <w:tcPr>
            <w:tcW w:w="1666" w:type="dxa"/>
          </w:tcPr>
          <w:p w:rsidR="00332FEC" w:rsidRPr="00A27B00" w:rsidRDefault="001E344A" w:rsidP="00E33FFD">
            <w:pPr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17:20</w:t>
            </w:r>
            <w:r w:rsidR="00B6092D">
              <w:rPr>
                <w:sz w:val="20"/>
              </w:rPr>
              <w:t>-</w:t>
            </w:r>
            <w:r>
              <w:rPr>
                <w:sz w:val="20"/>
              </w:rPr>
              <w:t>18</w:t>
            </w:r>
            <w:r w:rsidR="00332FEC" w:rsidRPr="00A27B00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332FEC">
              <w:rPr>
                <w:sz w:val="20"/>
              </w:rPr>
              <w:t>0</w:t>
            </w:r>
          </w:p>
        </w:tc>
        <w:tc>
          <w:tcPr>
            <w:tcW w:w="7569" w:type="dxa"/>
          </w:tcPr>
          <w:p w:rsidR="00332FEC" w:rsidRDefault="00332FEC" w:rsidP="00E33FFD">
            <w:pPr>
              <w:spacing w:after="120"/>
              <w:rPr>
                <w:b/>
                <w:i/>
                <w:sz w:val="20"/>
              </w:rPr>
            </w:pPr>
            <w:r w:rsidRPr="00A27B00">
              <w:rPr>
                <w:i/>
                <w:sz w:val="20"/>
              </w:rPr>
              <w:t xml:space="preserve">– </w:t>
            </w:r>
            <w:r w:rsidR="001E344A" w:rsidRPr="001E344A">
              <w:rPr>
                <w:b/>
                <w:i/>
                <w:sz w:val="20"/>
              </w:rPr>
              <w:t xml:space="preserve">Bożena </w:t>
            </w:r>
            <w:proofErr w:type="spellStart"/>
            <w:r w:rsidR="001E344A" w:rsidRPr="001E344A">
              <w:rPr>
                <w:b/>
                <w:i/>
                <w:sz w:val="20"/>
              </w:rPr>
              <w:t>Winch</w:t>
            </w:r>
            <w:proofErr w:type="spellEnd"/>
            <w:r w:rsidR="001E344A" w:rsidRPr="001E344A">
              <w:rPr>
                <w:b/>
                <w:i/>
                <w:sz w:val="20"/>
              </w:rPr>
              <w:t xml:space="preserve">, </w:t>
            </w:r>
            <w:proofErr w:type="spellStart"/>
            <w:r w:rsidR="001E344A" w:rsidRPr="001E344A">
              <w:rPr>
                <w:b/>
                <w:i/>
                <w:sz w:val="20"/>
              </w:rPr>
              <w:t>psychoonkolog</w:t>
            </w:r>
            <w:proofErr w:type="spellEnd"/>
            <w:r w:rsidR="001E344A" w:rsidRPr="001E344A">
              <w:rPr>
                <w:b/>
                <w:i/>
                <w:sz w:val="20"/>
              </w:rPr>
              <w:t xml:space="preserve"> i terapeuta, Polskie Towarzystw</w:t>
            </w:r>
            <w:r w:rsidR="0000568E">
              <w:rPr>
                <w:b/>
                <w:i/>
                <w:sz w:val="20"/>
              </w:rPr>
              <w:t>o</w:t>
            </w:r>
            <w:r w:rsidR="001E344A" w:rsidRPr="001E344A">
              <w:rPr>
                <w:b/>
                <w:i/>
                <w:sz w:val="20"/>
              </w:rPr>
              <w:t xml:space="preserve"> Psychologiczne</w:t>
            </w:r>
          </w:p>
          <w:p w:rsidR="00E33FFD" w:rsidRPr="00E33FFD" w:rsidRDefault="00E33FFD" w:rsidP="00E33FFD">
            <w:pPr>
              <w:numPr>
                <w:ilvl w:val="0"/>
                <w:numId w:val="1"/>
              </w:numPr>
              <w:spacing w:after="120"/>
              <w:rPr>
                <w:i/>
                <w:sz w:val="20"/>
              </w:rPr>
            </w:pPr>
            <w:r w:rsidRPr="00E33FFD">
              <w:rPr>
                <w:i/>
                <w:sz w:val="20"/>
              </w:rPr>
              <w:t xml:space="preserve">Różne możliwości radzenia sobie ze stresem, niepożądanymi działaniami </w:t>
            </w:r>
            <w:proofErr w:type="spellStart"/>
            <w:r w:rsidRPr="00E33FFD">
              <w:rPr>
                <w:i/>
                <w:sz w:val="20"/>
              </w:rPr>
              <w:t>cytostatyków</w:t>
            </w:r>
            <w:proofErr w:type="spellEnd"/>
            <w:r w:rsidRPr="00E33FFD">
              <w:rPr>
                <w:i/>
                <w:sz w:val="20"/>
              </w:rPr>
              <w:t>, wyczerpaniem emocjonalnym pacjenta i jego rodziny</w:t>
            </w:r>
          </w:p>
          <w:p w:rsidR="00E33FFD" w:rsidRPr="00F04A2A" w:rsidRDefault="00E33FFD" w:rsidP="00E33FFD">
            <w:pPr>
              <w:numPr>
                <w:ilvl w:val="0"/>
                <w:numId w:val="1"/>
              </w:numPr>
              <w:spacing w:after="120"/>
              <w:rPr>
                <w:b/>
                <w:i/>
                <w:sz w:val="20"/>
              </w:rPr>
            </w:pPr>
            <w:r w:rsidRPr="00E33FFD">
              <w:rPr>
                <w:i/>
                <w:sz w:val="20"/>
              </w:rPr>
              <w:t>Rozwiązania wpływające na zwiększenie komfortu życiowego pacjenta chorującego onkologicznie i jego rodziny – aspekty psychologiczne, strukturalne, strategiczne</w:t>
            </w:r>
          </w:p>
        </w:tc>
      </w:tr>
      <w:tr w:rsidR="00E33FFD" w:rsidRPr="00A27B00" w:rsidTr="00E33FFD">
        <w:trPr>
          <w:trHeight w:val="1011"/>
          <w:jc w:val="center"/>
        </w:trPr>
        <w:tc>
          <w:tcPr>
            <w:tcW w:w="1666" w:type="dxa"/>
          </w:tcPr>
          <w:p w:rsidR="00E33FFD" w:rsidRPr="00A27B00" w:rsidRDefault="00E33FFD" w:rsidP="00E33FFD">
            <w:pPr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18:00-18</w:t>
            </w:r>
            <w:r w:rsidRPr="00A27B00">
              <w:rPr>
                <w:sz w:val="20"/>
              </w:rPr>
              <w:t>:</w:t>
            </w:r>
            <w:r>
              <w:rPr>
                <w:sz w:val="20"/>
              </w:rPr>
              <w:t>10</w:t>
            </w:r>
          </w:p>
          <w:p w:rsidR="00E33FFD" w:rsidRPr="00A27B00" w:rsidRDefault="00E33FFD" w:rsidP="00E33FFD">
            <w:pPr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18:10-18:20</w:t>
            </w:r>
          </w:p>
        </w:tc>
        <w:tc>
          <w:tcPr>
            <w:tcW w:w="7569" w:type="dxa"/>
          </w:tcPr>
          <w:p w:rsidR="00E33FFD" w:rsidRPr="00E33FFD" w:rsidRDefault="00E33FFD" w:rsidP="00E33FFD">
            <w:pPr>
              <w:spacing w:after="120"/>
              <w:rPr>
                <w:b/>
                <w:sz w:val="20"/>
                <w:szCs w:val="26"/>
              </w:rPr>
            </w:pPr>
            <w:r w:rsidRPr="00E33FFD">
              <w:rPr>
                <w:b/>
                <w:sz w:val="20"/>
              </w:rPr>
              <w:t xml:space="preserve">Dyskusja </w:t>
            </w:r>
          </w:p>
          <w:p w:rsidR="00E33FFD" w:rsidRPr="00E33FFD" w:rsidRDefault="00E33FFD" w:rsidP="00E33FFD">
            <w:pPr>
              <w:spacing w:after="120"/>
              <w:rPr>
                <w:sz w:val="20"/>
              </w:rPr>
            </w:pPr>
            <w:r w:rsidRPr="00E33FFD">
              <w:rPr>
                <w:b/>
                <w:sz w:val="20"/>
              </w:rPr>
              <w:t>Poczęstunek</w:t>
            </w:r>
          </w:p>
        </w:tc>
      </w:tr>
    </w:tbl>
    <w:p w:rsidR="000D3CDE" w:rsidRPr="00FE4319" w:rsidRDefault="00332FEC" w:rsidP="009742B0">
      <w:r w:rsidRPr="009742B0">
        <w:rPr>
          <w:b/>
          <w:sz w:val="20"/>
        </w:rPr>
        <w:t>Pr</w:t>
      </w:r>
      <w:r w:rsidR="009742B0">
        <w:rPr>
          <w:b/>
          <w:sz w:val="20"/>
        </w:rPr>
        <w:t xml:space="preserve">osimy o potwierdzenie obecności do </w:t>
      </w:r>
      <w:r w:rsidR="00FE4319" w:rsidRPr="009742B0">
        <w:rPr>
          <w:b/>
          <w:sz w:val="20"/>
        </w:rPr>
        <w:t>Emil</w:t>
      </w:r>
      <w:r w:rsidR="00A35C1A" w:rsidRPr="009742B0">
        <w:rPr>
          <w:b/>
          <w:sz w:val="20"/>
        </w:rPr>
        <w:t>i</w:t>
      </w:r>
      <w:r w:rsidR="009742B0">
        <w:rPr>
          <w:b/>
          <w:sz w:val="20"/>
        </w:rPr>
        <w:t>i</w:t>
      </w:r>
      <w:r w:rsidR="00FE4319" w:rsidRPr="009742B0">
        <w:rPr>
          <w:b/>
          <w:sz w:val="20"/>
        </w:rPr>
        <w:t xml:space="preserve"> Sawińsk</w:t>
      </w:r>
      <w:r w:rsidR="009742B0">
        <w:rPr>
          <w:b/>
          <w:sz w:val="20"/>
        </w:rPr>
        <w:t>iej</w:t>
      </w:r>
      <w:r w:rsidR="00FE4319" w:rsidRPr="009742B0">
        <w:rPr>
          <w:b/>
          <w:sz w:val="20"/>
        </w:rPr>
        <w:t xml:space="preserve"> z </w:t>
      </w:r>
      <w:proofErr w:type="spellStart"/>
      <w:r w:rsidR="00FE4319" w:rsidRPr="009742B0">
        <w:rPr>
          <w:b/>
          <w:sz w:val="20"/>
        </w:rPr>
        <w:t>Hill+Knowlton</w:t>
      </w:r>
      <w:proofErr w:type="spellEnd"/>
      <w:r w:rsidR="00FE4319" w:rsidRPr="009742B0">
        <w:rPr>
          <w:b/>
          <w:sz w:val="20"/>
        </w:rPr>
        <w:t xml:space="preserve"> </w:t>
      </w:r>
      <w:proofErr w:type="spellStart"/>
      <w:r w:rsidR="00FE4319" w:rsidRPr="009742B0">
        <w:rPr>
          <w:b/>
          <w:sz w:val="20"/>
        </w:rPr>
        <w:t>Strategies</w:t>
      </w:r>
      <w:proofErr w:type="spellEnd"/>
      <w:r w:rsidR="009742B0">
        <w:rPr>
          <w:b/>
          <w:sz w:val="20"/>
        </w:rPr>
        <w:br/>
      </w:r>
      <w:r w:rsidR="00D60CE8" w:rsidRPr="009742B0">
        <w:rPr>
          <w:b/>
          <w:sz w:val="20"/>
        </w:rPr>
        <w:t xml:space="preserve">tel. (22) 53 63 810, </w:t>
      </w:r>
      <w:r w:rsidR="00FE4319" w:rsidRPr="009742B0">
        <w:rPr>
          <w:b/>
          <w:sz w:val="20"/>
        </w:rPr>
        <w:t xml:space="preserve">kom. </w:t>
      </w:r>
      <w:r w:rsidR="00D60CE8" w:rsidRPr="009742B0">
        <w:rPr>
          <w:b/>
          <w:sz w:val="20"/>
        </w:rPr>
        <w:t>601 506</w:t>
      </w:r>
      <w:r w:rsidR="00FE4319" w:rsidRPr="009742B0">
        <w:rPr>
          <w:b/>
          <w:sz w:val="20"/>
        </w:rPr>
        <w:t> </w:t>
      </w:r>
      <w:r w:rsidR="00D60CE8" w:rsidRPr="009742B0">
        <w:rPr>
          <w:b/>
          <w:sz w:val="20"/>
        </w:rPr>
        <w:t>127</w:t>
      </w:r>
      <w:r w:rsidR="00FE4319" w:rsidRPr="009742B0">
        <w:rPr>
          <w:b/>
          <w:sz w:val="20"/>
        </w:rPr>
        <w:t xml:space="preserve">, </w:t>
      </w:r>
      <w:r w:rsidR="00D60CE8" w:rsidRPr="009742B0">
        <w:rPr>
          <w:b/>
          <w:sz w:val="20"/>
        </w:rPr>
        <w:t xml:space="preserve"> </w:t>
      </w:r>
      <w:r w:rsidR="00FE4319" w:rsidRPr="009742B0">
        <w:rPr>
          <w:b/>
          <w:sz w:val="20"/>
        </w:rPr>
        <w:t>e-mail:</w:t>
      </w:r>
      <w:r w:rsidR="00D60CE8" w:rsidRPr="009742B0">
        <w:rPr>
          <w:b/>
          <w:sz w:val="20"/>
        </w:rPr>
        <w:t xml:space="preserve"> emilia.sawinska@hkstrategies.com</w:t>
      </w:r>
    </w:p>
    <w:sectPr w:rsidR="000D3CDE" w:rsidRPr="00FE4319" w:rsidSect="00A8610C">
      <w:headerReference w:type="default" r:id="rId8"/>
      <w:footerReference w:type="default" r:id="rId9"/>
      <w:pgSz w:w="11906" w:h="16838"/>
      <w:pgMar w:top="568" w:right="1417" w:bottom="568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02" w:rsidRDefault="00FF2102" w:rsidP="00BD4275">
      <w:pPr>
        <w:spacing w:after="0" w:line="240" w:lineRule="auto"/>
      </w:pPr>
      <w:r>
        <w:separator/>
      </w:r>
    </w:p>
  </w:endnote>
  <w:endnote w:type="continuationSeparator" w:id="0">
    <w:p w:rsidR="00FF2102" w:rsidRDefault="00FF2102" w:rsidP="00BD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D6" w:rsidRDefault="001673D6">
    <w:pPr>
      <w:pStyle w:val="Stopka"/>
    </w:pPr>
    <w:r>
      <w:t>Organizator:</w:t>
    </w:r>
  </w:p>
  <w:p w:rsidR="001673D6" w:rsidRDefault="001673D6">
    <w:pPr>
      <w:pStyle w:val="Stopka"/>
    </w:pPr>
  </w:p>
  <w:p w:rsidR="001673D6" w:rsidRDefault="001673D6">
    <w:pPr>
      <w:pStyle w:val="Stopka"/>
    </w:pPr>
    <w:r>
      <w:t xml:space="preserve"> </w:t>
    </w:r>
    <w:r>
      <w:rPr>
        <w:noProof/>
        <w:lang w:eastAsia="pl-PL"/>
      </w:rPr>
      <w:drawing>
        <wp:inline distT="0" distB="0" distL="0" distR="0">
          <wp:extent cx="1724025" cy="28676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x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455" cy="286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73D6" w:rsidRDefault="001673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02" w:rsidRDefault="00FF2102" w:rsidP="00BD4275">
      <w:pPr>
        <w:spacing w:after="0" w:line="240" w:lineRule="auto"/>
      </w:pPr>
      <w:r>
        <w:separator/>
      </w:r>
    </w:p>
  </w:footnote>
  <w:footnote w:type="continuationSeparator" w:id="0">
    <w:p w:rsidR="00FF2102" w:rsidRDefault="00FF2102" w:rsidP="00BD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DB" w:rsidRDefault="00F33CDB" w:rsidP="009742B0">
    <w:pPr>
      <w:pStyle w:val="Nagwek"/>
      <w:tabs>
        <w:tab w:val="left" w:pos="333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5DC0"/>
    <w:multiLevelType w:val="hybridMultilevel"/>
    <w:tmpl w:val="B2169B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35E10BE"/>
    <w:multiLevelType w:val="hybridMultilevel"/>
    <w:tmpl w:val="0D048EF0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A5E0C2F"/>
    <w:multiLevelType w:val="hybridMultilevel"/>
    <w:tmpl w:val="0E84518A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1F941DC"/>
    <w:multiLevelType w:val="hybridMultilevel"/>
    <w:tmpl w:val="C5CA5044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E235A32"/>
    <w:multiLevelType w:val="hybridMultilevel"/>
    <w:tmpl w:val="E320E28A"/>
    <w:lvl w:ilvl="0" w:tplc="0D2A6128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75"/>
    <w:rsid w:val="0000568E"/>
    <w:rsid w:val="0001739A"/>
    <w:rsid w:val="00092718"/>
    <w:rsid w:val="000B6D38"/>
    <w:rsid w:val="000D3CDE"/>
    <w:rsid w:val="000E2822"/>
    <w:rsid w:val="000F5B1D"/>
    <w:rsid w:val="001673D6"/>
    <w:rsid w:val="001E344A"/>
    <w:rsid w:val="00210713"/>
    <w:rsid w:val="00212F34"/>
    <w:rsid w:val="002262B0"/>
    <w:rsid w:val="00273002"/>
    <w:rsid w:val="00277FBE"/>
    <w:rsid w:val="002C2659"/>
    <w:rsid w:val="002E19EB"/>
    <w:rsid w:val="002F6E1D"/>
    <w:rsid w:val="00332FEC"/>
    <w:rsid w:val="003C1F3C"/>
    <w:rsid w:val="003D7F4C"/>
    <w:rsid w:val="003F05F7"/>
    <w:rsid w:val="00424B11"/>
    <w:rsid w:val="00482DE3"/>
    <w:rsid w:val="004974C7"/>
    <w:rsid w:val="004D62D4"/>
    <w:rsid w:val="004E0886"/>
    <w:rsid w:val="00531303"/>
    <w:rsid w:val="005C6767"/>
    <w:rsid w:val="0060291C"/>
    <w:rsid w:val="00615078"/>
    <w:rsid w:val="00685C86"/>
    <w:rsid w:val="006C7A4D"/>
    <w:rsid w:val="00823CED"/>
    <w:rsid w:val="008525EA"/>
    <w:rsid w:val="008B5218"/>
    <w:rsid w:val="00905A82"/>
    <w:rsid w:val="0092759A"/>
    <w:rsid w:val="00970F25"/>
    <w:rsid w:val="009742B0"/>
    <w:rsid w:val="009A59CB"/>
    <w:rsid w:val="00A02B06"/>
    <w:rsid w:val="00A35C1A"/>
    <w:rsid w:val="00A36EE7"/>
    <w:rsid w:val="00A727D2"/>
    <w:rsid w:val="00A8610C"/>
    <w:rsid w:val="00B6092D"/>
    <w:rsid w:val="00B7059D"/>
    <w:rsid w:val="00BC6A72"/>
    <w:rsid w:val="00BD4275"/>
    <w:rsid w:val="00BE4050"/>
    <w:rsid w:val="00C03ED9"/>
    <w:rsid w:val="00C77624"/>
    <w:rsid w:val="00D55B23"/>
    <w:rsid w:val="00D60CE8"/>
    <w:rsid w:val="00DB2A47"/>
    <w:rsid w:val="00DC56C0"/>
    <w:rsid w:val="00DC5F03"/>
    <w:rsid w:val="00DE7663"/>
    <w:rsid w:val="00E33FFD"/>
    <w:rsid w:val="00E832CC"/>
    <w:rsid w:val="00EC7B33"/>
    <w:rsid w:val="00F04A2A"/>
    <w:rsid w:val="00F242E7"/>
    <w:rsid w:val="00F31A94"/>
    <w:rsid w:val="00F32D06"/>
    <w:rsid w:val="00F337EC"/>
    <w:rsid w:val="00F33CDB"/>
    <w:rsid w:val="00F43CE3"/>
    <w:rsid w:val="00F57D3C"/>
    <w:rsid w:val="00F71F06"/>
    <w:rsid w:val="00FE0D72"/>
    <w:rsid w:val="00FE293B"/>
    <w:rsid w:val="00FE4319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F4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275"/>
  </w:style>
  <w:style w:type="paragraph" w:styleId="Stopka">
    <w:name w:val="footer"/>
    <w:basedOn w:val="Normalny"/>
    <w:link w:val="StopkaZnak"/>
    <w:uiPriority w:val="99"/>
    <w:unhideWhenUsed/>
    <w:rsid w:val="00BD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275"/>
  </w:style>
  <w:style w:type="paragraph" w:styleId="Tekstdymka">
    <w:name w:val="Balloon Text"/>
    <w:basedOn w:val="Normalny"/>
    <w:link w:val="TekstdymkaZnak"/>
    <w:uiPriority w:val="99"/>
    <w:semiHidden/>
    <w:unhideWhenUsed/>
    <w:rsid w:val="00BD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4275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61507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615078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rsid w:val="00615078"/>
    <w:rPr>
      <w:rFonts w:ascii="Tahoma" w:eastAsia="Times New Roman" w:hAnsi="Tahoma" w:cs="Tahom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5C8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85C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85C86"/>
    <w:rPr>
      <w:vertAlign w:val="superscript"/>
    </w:rPr>
  </w:style>
  <w:style w:type="paragraph" w:styleId="NormalnyWeb">
    <w:name w:val="Normal (Web)"/>
    <w:basedOn w:val="Normalny"/>
    <w:rsid w:val="00685C86"/>
    <w:pPr>
      <w:spacing w:before="72" w:after="72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0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F4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275"/>
  </w:style>
  <w:style w:type="paragraph" w:styleId="Stopka">
    <w:name w:val="footer"/>
    <w:basedOn w:val="Normalny"/>
    <w:link w:val="StopkaZnak"/>
    <w:uiPriority w:val="99"/>
    <w:unhideWhenUsed/>
    <w:rsid w:val="00BD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275"/>
  </w:style>
  <w:style w:type="paragraph" w:styleId="Tekstdymka">
    <w:name w:val="Balloon Text"/>
    <w:basedOn w:val="Normalny"/>
    <w:link w:val="TekstdymkaZnak"/>
    <w:uiPriority w:val="99"/>
    <w:semiHidden/>
    <w:unhideWhenUsed/>
    <w:rsid w:val="00BD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4275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61507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615078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rsid w:val="00615078"/>
    <w:rPr>
      <w:rFonts w:ascii="Tahoma" w:eastAsia="Times New Roman" w:hAnsi="Tahoma" w:cs="Tahom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5C8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85C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85C86"/>
    <w:rPr>
      <w:vertAlign w:val="superscript"/>
    </w:rPr>
  </w:style>
  <w:style w:type="paragraph" w:styleId="NormalnyWeb">
    <w:name w:val="Normal (Web)"/>
    <w:basedOn w:val="Normalny"/>
    <w:rsid w:val="00685C86"/>
    <w:pPr>
      <w:spacing w:before="72" w:after="72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adriannam</dc:creator>
  <cp:lastModifiedBy>Agnieszka Mroczek</cp:lastModifiedBy>
  <cp:revision>3</cp:revision>
  <dcterms:created xsi:type="dcterms:W3CDTF">2014-10-27T15:06:00Z</dcterms:created>
  <dcterms:modified xsi:type="dcterms:W3CDTF">2014-10-27T15:34:00Z</dcterms:modified>
</cp:coreProperties>
</file>